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AE" w:rsidRPr="00011A8C" w:rsidRDefault="009B16D0" w:rsidP="00011A8C">
      <w:pPr>
        <w:jc w:val="center"/>
        <w:rPr>
          <w:b/>
          <w:u w:val="single"/>
        </w:rPr>
      </w:pPr>
      <w:r>
        <w:rPr>
          <w:b/>
          <w:sz w:val="48"/>
          <w:u w:val="single"/>
        </w:rPr>
        <w:t>Audience</w:t>
      </w:r>
      <w:r w:rsidR="00A05744">
        <w:rPr>
          <w:b/>
          <w:sz w:val="48"/>
          <w:u w:val="single"/>
        </w:rPr>
        <w:t xml:space="preserve"> - </w:t>
      </w:r>
      <w:r w:rsidR="00011A8C" w:rsidRPr="00011A8C">
        <w:rPr>
          <w:b/>
          <w:sz w:val="48"/>
          <w:u w:val="single"/>
        </w:rPr>
        <w:t>Mode of Address</w:t>
      </w:r>
    </w:p>
    <w:p w:rsidR="00FB5CAD" w:rsidRDefault="00FB5CAD"/>
    <w:p w:rsidR="00FB5CAD" w:rsidRPr="00A05744" w:rsidRDefault="00FB5CAD">
      <w:pPr>
        <w:rPr>
          <w:b/>
          <w:i/>
        </w:rPr>
      </w:pPr>
      <w:r w:rsidRPr="00A05744">
        <w:rPr>
          <w:b/>
          <w:i/>
          <w:sz w:val="32"/>
        </w:rPr>
        <w:t>Direct/Indirect</w:t>
      </w:r>
    </w:p>
    <w:p w:rsidR="00FB5CAD" w:rsidRPr="00011A8C" w:rsidRDefault="00FB5CAD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when the text appears to be giving the audience the information in such a way that there is a recognised acceptance.</w:t>
      </w:r>
    </w:p>
    <w:p w:rsidR="00FB5CAD" w:rsidRPr="00011A8C" w:rsidRDefault="00FB5CAD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Or</w:t>
      </w:r>
    </w:p>
    <w:p w:rsidR="00FB5CAD" w:rsidRPr="00011A8C" w:rsidRDefault="00FB5CAD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when the text appears to be giving the audience the information in such a way that there is no recognition of there actually being an audience to give information to in the first place.</w:t>
      </w:r>
    </w:p>
    <w:p w:rsidR="00FB5CAD" w:rsidRPr="00011A8C" w:rsidRDefault="00FB5CAD" w:rsidP="00011A8C">
      <w:pPr>
        <w:spacing w:after="0" w:line="240" w:lineRule="auto"/>
        <w:rPr>
          <w:sz w:val="28"/>
        </w:rPr>
      </w:pPr>
      <w:r w:rsidRPr="00011A8C">
        <w:rPr>
          <w:sz w:val="24"/>
        </w:rPr>
        <w:t>Think about it in terms of whether or not it feels like someone is blanking you or that they simply do not realise you are there.</w:t>
      </w:r>
    </w:p>
    <w:p w:rsidR="00FB5CAD" w:rsidRDefault="00FB5CAD"/>
    <w:p w:rsidR="00FB5CAD" w:rsidRPr="00A05744" w:rsidRDefault="00FB5CAD">
      <w:pPr>
        <w:rPr>
          <w:b/>
          <w:i/>
        </w:rPr>
      </w:pPr>
      <w:r w:rsidRPr="00A05744">
        <w:rPr>
          <w:b/>
          <w:i/>
          <w:sz w:val="32"/>
        </w:rPr>
        <w:t>Subjective/Objective</w:t>
      </w:r>
    </w:p>
    <w:p w:rsidR="00FB5CAD" w:rsidRPr="00011A8C" w:rsidRDefault="00FB5CAD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when the creators of the text appear to have an opinion that they wish to share with the audience, and possibly influence the audience</w:t>
      </w:r>
      <w:r w:rsidR="00011A8C" w:rsidRPr="00011A8C">
        <w:rPr>
          <w:sz w:val="24"/>
        </w:rPr>
        <w:t xml:space="preserve"> in the way they are thinking.</w:t>
      </w:r>
    </w:p>
    <w:p w:rsidR="00011A8C" w:rsidRP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Or</w:t>
      </w:r>
    </w:p>
    <w:p w:rsidR="00011A8C" w:rsidRP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when the creators of the text appear to be giving the audience a balanced and unbiased perspective of the information.</w:t>
      </w:r>
    </w:p>
    <w:p w:rsidR="00011A8C" w:rsidRDefault="00011A8C" w:rsidP="00011A8C">
      <w:pPr>
        <w:spacing w:after="0" w:line="240" w:lineRule="auto"/>
      </w:pPr>
      <w:r w:rsidRPr="00011A8C">
        <w:rPr>
          <w:sz w:val="24"/>
        </w:rPr>
        <w:t>Think about it in terms of how the people, places and/or events are being represented and why.</w:t>
      </w:r>
    </w:p>
    <w:p w:rsidR="00011A8C" w:rsidRDefault="00011A8C"/>
    <w:p w:rsidR="00FB5CAD" w:rsidRPr="00A05744" w:rsidRDefault="00FB5CAD">
      <w:pPr>
        <w:rPr>
          <w:b/>
          <w:i/>
        </w:rPr>
      </w:pPr>
      <w:r w:rsidRPr="00A05744">
        <w:rPr>
          <w:b/>
          <w:i/>
          <w:sz w:val="32"/>
        </w:rPr>
        <w:t>Omniscient/Restricted</w:t>
      </w:r>
    </w:p>
    <w:p w:rsidR="00011A8C" w:rsidRP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</w:t>
      </w:r>
      <w:r w:rsidR="001F1B23">
        <w:rPr>
          <w:sz w:val="24"/>
        </w:rPr>
        <w:t>n the information seems to be given to you in such a way</w:t>
      </w:r>
      <w:r w:rsidRPr="00011A8C">
        <w:rPr>
          <w:sz w:val="24"/>
        </w:rPr>
        <w:t xml:space="preserve"> as to allow you the broadest point-of-view possible.</w:t>
      </w:r>
    </w:p>
    <w:p w:rsidR="00011A8C" w:rsidRP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Or</w:t>
      </w:r>
    </w:p>
    <w:p w:rsidR="00011A8C" w:rsidRP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This is when the information seems to have been selected from what may have been available.</w:t>
      </w:r>
    </w:p>
    <w:p w:rsidR="00011A8C" w:rsidRDefault="00011A8C" w:rsidP="00011A8C">
      <w:pPr>
        <w:spacing w:after="0" w:line="240" w:lineRule="auto"/>
        <w:rPr>
          <w:sz w:val="24"/>
        </w:rPr>
      </w:pPr>
      <w:r w:rsidRPr="00011A8C">
        <w:rPr>
          <w:sz w:val="24"/>
        </w:rPr>
        <w:t>Think about it in terms of whether or not you feel like you are being given the whole story or just pieces of it.</w:t>
      </w:r>
    </w:p>
    <w:p w:rsidR="00427B70" w:rsidRDefault="00427B70" w:rsidP="00011A8C">
      <w:pPr>
        <w:spacing w:after="0" w:line="240" w:lineRule="auto"/>
        <w:rPr>
          <w:sz w:val="24"/>
        </w:rPr>
      </w:pPr>
    </w:p>
    <w:p w:rsidR="00427B70" w:rsidRDefault="00427B70" w:rsidP="00011A8C">
      <w:pPr>
        <w:spacing w:after="0" w:line="240" w:lineRule="auto"/>
        <w:rPr>
          <w:sz w:val="24"/>
        </w:rPr>
      </w:pPr>
    </w:p>
    <w:p w:rsidR="00A05744" w:rsidRPr="00613671" w:rsidRDefault="00A05744" w:rsidP="00613671">
      <w:pPr>
        <w:spacing w:after="0" w:line="240" w:lineRule="auto"/>
        <w:rPr>
          <w:sz w:val="24"/>
        </w:rPr>
      </w:pPr>
    </w:p>
    <w:sectPr w:rsidR="00A05744" w:rsidRPr="00613671" w:rsidSect="00A05744">
      <w:pgSz w:w="11906" w:h="16838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1C8C"/>
    <w:multiLevelType w:val="hybridMultilevel"/>
    <w:tmpl w:val="ADFE7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6C6"/>
    <w:rsid w:val="00011A8C"/>
    <w:rsid w:val="001F1B23"/>
    <w:rsid w:val="002366D4"/>
    <w:rsid w:val="00427B70"/>
    <w:rsid w:val="00613671"/>
    <w:rsid w:val="00631BBE"/>
    <w:rsid w:val="009B16D0"/>
    <w:rsid w:val="00A05744"/>
    <w:rsid w:val="00C556C6"/>
    <w:rsid w:val="00EE00EA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Robertson</dc:creator>
  <cp:lastModifiedBy>Windows User</cp:lastModifiedBy>
  <cp:revision>2</cp:revision>
  <dcterms:created xsi:type="dcterms:W3CDTF">2016-11-02T13:37:00Z</dcterms:created>
  <dcterms:modified xsi:type="dcterms:W3CDTF">2016-11-02T13:37:00Z</dcterms:modified>
</cp:coreProperties>
</file>