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02E" w:rsidRDefault="0088002E" w:rsidP="0088002E">
      <w:pPr>
        <w:jc w:val="center"/>
        <w:rPr>
          <w:b/>
          <w:sz w:val="48"/>
          <w:u w:val="single"/>
        </w:rPr>
      </w:pPr>
      <w:r w:rsidRPr="0088002E">
        <w:rPr>
          <w:b/>
          <w:sz w:val="40"/>
          <w:u w:val="single"/>
        </w:rPr>
        <w:t>Institutions – Internal Controls</w:t>
      </w:r>
    </w:p>
    <w:p w:rsidR="00F368AE" w:rsidRPr="0088002E" w:rsidRDefault="0088002E" w:rsidP="0088002E">
      <w:pPr>
        <w:jc w:val="center"/>
        <w:rPr>
          <w:b/>
          <w:i/>
          <w:u w:val="single"/>
        </w:rPr>
      </w:pPr>
      <w:r w:rsidRPr="0088002E">
        <w:rPr>
          <w:b/>
          <w:i/>
          <w:sz w:val="56"/>
          <w:u w:val="single"/>
        </w:rPr>
        <w:t>Ownership</w:t>
      </w:r>
    </w:p>
    <w:p w:rsidR="0088002E" w:rsidRDefault="0088002E"/>
    <w:p w:rsidR="0088002E" w:rsidRDefault="0088002E" w:rsidP="00C36F7C">
      <w:pPr>
        <w:spacing w:after="0" w:line="240" w:lineRule="auto"/>
      </w:pPr>
      <w:r>
        <w:t>Who owns the text can have a direct impact on the creation of the text itself.  This will mean you will have to know the companies and people involved.  To do this you should consider the following:</w:t>
      </w:r>
    </w:p>
    <w:p w:rsidR="0088002E" w:rsidRDefault="0088002E" w:rsidP="0088002E">
      <w:pPr>
        <w:pStyle w:val="ListParagraph"/>
        <w:numPr>
          <w:ilvl w:val="0"/>
          <w:numId w:val="1"/>
        </w:numPr>
      </w:pPr>
      <w:r>
        <w:t>The size of the company</w:t>
      </w:r>
    </w:p>
    <w:p w:rsidR="0088002E" w:rsidRDefault="0088002E" w:rsidP="0088002E">
      <w:pPr>
        <w:pStyle w:val="ListParagraph"/>
        <w:numPr>
          <w:ilvl w:val="0"/>
          <w:numId w:val="1"/>
        </w:numPr>
      </w:pPr>
      <w:r>
        <w:t>The country they are based or were founded</w:t>
      </w:r>
    </w:p>
    <w:p w:rsidR="0088002E" w:rsidRDefault="0088002E" w:rsidP="0088002E">
      <w:pPr>
        <w:pStyle w:val="ListParagraph"/>
        <w:numPr>
          <w:ilvl w:val="0"/>
          <w:numId w:val="1"/>
        </w:numPr>
      </w:pPr>
      <w:r>
        <w:t>The political bias of the company</w:t>
      </w:r>
    </w:p>
    <w:p w:rsidR="0088002E" w:rsidRDefault="0088002E" w:rsidP="0088002E">
      <w:pPr>
        <w:pStyle w:val="ListParagraph"/>
        <w:numPr>
          <w:ilvl w:val="0"/>
          <w:numId w:val="1"/>
        </w:numPr>
      </w:pPr>
      <w:r>
        <w:t>The previous output of the company</w:t>
      </w:r>
    </w:p>
    <w:p w:rsidR="0088002E" w:rsidRDefault="0088002E" w:rsidP="0088002E">
      <w:pPr>
        <w:pStyle w:val="ListParagraph"/>
        <w:numPr>
          <w:ilvl w:val="0"/>
          <w:numId w:val="1"/>
        </w:numPr>
      </w:pPr>
      <w:r>
        <w:t>Their reputation</w:t>
      </w:r>
    </w:p>
    <w:p w:rsidR="0088002E" w:rsidRDefault="0088002E" w:rsidP="0088002E">
      <w:pPr>
        <w:pStyle w:val="ListParagraph"/>
        <w:numPr>
          <w:ilvl w:val="0"/>
          <w:numId w:val="1"/>
        </w:numPr>
      </w:pPr>
      <w:r>
        <w:t>Their field of expertise</w:t>
      </w:r>
      <w:bookmarkStart w:id="0" w:name="_GoBack"/>
      <w:bookmarkEnd w:id="0"/>
    </w:p>
    <w:p w:rsidR="0088002E" w:rsidRDefault="0088002E" w:rsidP="0088002E">
      <w:pPr>
        <w:pStyle w:val="ListParagraph"/>
        <w:numPr>
          <w:ilvl w:val="0"/>
          <w:numId w:val="1"/>
        </w:numPr>
      </w:pPr>
      <w:r>
        <w:t>Their current level of influence</w:t>
      </w:r>
    </w:p>
    <w:p w:rsidR="0088002E" w:rsidRDefault="0088002E" w:rsidP="0088002E">
      <w:pPr>
        <w:pStyle w:val="ListParagraph"/>
        <w:numPr>
          <w:ilvl w:val="0"/>
          <w:numId w:val="1"/>
        </w:numPr>
      </w:pPr>
      <w:r>
        <w:t>Any significant history</w:t>
      </w:r>
    </w:p>
    <w:p w:rsidR="00124BFB" w:rsidRDefault="00C36F7C" w:rsidP="0088002E">
      <w:r>
        <w:rPr>
          <w:noProof/>
          <w:lang w:eastAsia="en-GB"/>
        </w:rPr>
        <w:drawing>
          <wp:anchor distT="0" distB="0" distL="114300" distR="114300" simplePos="0" relativeHeight="251658240" behindDoc="0" locked="0" layoutInCell="1" allowOverlap="1" wp14:anchorId="70E8F012" wp14:editId="334ED6FB">
            <wp:simplePos x="0" y="0"/>
            <wp:positionH relativeFrom="column">
              <wp:posOffset>1099185</wp:posOffset>
            </wp:positionH>
            <wp:positionV relativeFrom="paragraph">
              <wp:posOffset>918845</wp:posOffset>
            </wp:positionV>
            <wp:extent cx="4019550" cy="1104900"/>
            <wp:effectExtent l="0" t="0" r="0" b="0"/>
            <wp:wrapTopAndBottom/>
            <wp:docPr id="3" name="Picture 3" descr="http://disneyexaminer.com/wp-content/uploads/2013/06/walt-disney-studios-motion-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sneyexaminer.com/wp-content/uploads/2013/06/walt-disney-studios-motion-pictures-1.jpg"/>
                    <pic:cNvPicPr>
                      <a:picLocks noChangeAspect="1" noChangeArrowheads="1"/>
                    </pic:cNvPicPr>
                  </pic:nvPicPr>
                  <pic:blipFill rotWithShape="1">
                    <a:blip r:embed="rId5">
                      <a:extLst>
                        <a:ext uri="{28A0092B-C50C-407E-A947-70E740481C1C}">
                          <a14:useLocalDpi xmlns:a14="http://schemas.microsoft.com/office/drawing/2010/main" val="0"/>
                        </a:ext>
                      </a:extLst>
                    </a:blip>
                    <a:srcRect l="9486" t="19159" r="7114" b="26635"/>
                    <a:stretch/>
                  </pic:blipFill>
                  <pic:spPr bwMode="auto">
                    <a:xfrm>
                      <a:off x="0" y="0"/>
                      <a:ext cx="4019550" cy="1104900"/>
                    </a:xfrm>
                    <a:prstGeom prst="rect">
                      <a:avLst/>
                    </a:prstGeom>
                    <a:noFill/>
                    <a:ln>
                      <a:noFill/>
                    </a:ln>
                    <a:extLst>
                      <a:ext uri="{53640926-AAD7-44D8-BBD7-CCE9431645EC}">
                        <a14:shadowObscured xmlns:a14="http://schemas.microsoft.com/office/drawing/2010/main"/>
                      </a:ext>
                    </a:extLst>
                  </pic:spPr>
                </pic:pic>
              </a:graphicData>
            </a:graphic>
          </wp:anchor>
        </w:drawing>
      </w:r>
      <w:r w:rsidR="0088002E">
        <w:t>Let’s take an example from the world of feature film.</w:t>
      </w:r>
      <w:r w:rsidR="00124BFB">
        <w:t xml:space="preserve">  There is a collection of companies in Hollywood known as ‘The Big Six’, which includes 20</w:t>
      </w:r>
      <w:r w:rsidR="00124BFB" w:rsidRPr="00124BFB">
        <w:rPr>
          <w:vertAlign w:val="superscript"/>
        </w:rPr>
        <w:t>th</w:t>
      </w:r>
      <w:r w:rsidR="00124BFB">
        <w:t xml:space="preserve"> Century Fox, Paramount, Warner Bros., Columbia, Universal and Walt Disney Studios.  If we look at one of those companies we can get an idea of why knowing about the company can tell us a lot about the text.</w:t>
      </w:r>
    </w:p>
    <w:p w:rsidR="00067EA6" w:rsidRDefault="00067EA6" w:rsidP="0088002E">
      <w:r>
        <w:t>The ‘Walt Disney Motion Pictures Group Inc.’ actually includes:</w:t>
      </w:r>
    </w:p>
    <w:p w:rsidR="00067EA6" w:rsidRDefault="00067EA6" w:rsidP="00067EA6">
      <w:pPr>
        <w:pStyle w:val="ListParagraph"/>
        <w:numPr>
          <w:ilvl w:val="0"/>
          <w:numId w:val="2"/>
        </w:numPr>
      </w:pPr>
      <w:r>
        <w:t>Walt Disney Pictures</w:t>
      </w:r>
    </w:p>
    <w:p w:rsidR="00067EA6" w:rsidRDefault="00067EA6" w:rsidP="00067EA6">
      <w:pPr>
        <w:pStyle w:val="ListParagraph"/>
        <w:numPr>
          <w:ilvl w:val="0"/>
          <w:numId w:val="2"/>
        </w:numPr>
      </w:pPr>
      <w:r>
        <w:t>Walt Disney Animation Studios (</w:t>
      </w:r>
      <w:proofErr w:type="spellStart"/>
      <w:r>
        <w:t>DisneyToon</w:t>
      </w:r>
      <w:proofErr w:type="spellEnd"/>
      <w:r>
        <w:t xml:space="preserve"> Studios)</w:t>
      </w:r>
    </w:p>
    <w:p w:rsidR="00067EA6" w:rsidRDefault="00067EA6" w:rsidP="00067EA6">
      <w:pPr>
        <w:pStyle w:val="ListParagraph"/>
        <w:numPr>
          <w:ilvl w:val="0"/>
          <w:numId w:val="2"/>
        </w:numPr>
      </w:pPr>
      <w:r>
        <w:t>Pixar Animation Studios</w:t>
      </w:r>
    </w:p>
    <w:p w:rsidR="00067EA6" w:rsidRDefault="00067EA6" w:rsidP="00067EA6">
      <w:pPr>
        <w:pStyle w:val="ListParagraph"/>
        <w:numPr>
          <w:ilvl w:val="0"/>
          <w:numId w:val="2"/>
        </w:numPr>
      </w:pPr>
      <w:proofErr w:type="spellStart"/>
      <w:r>
        <w:t>Disneynature</w:t>
      </w:r>
      <w:proofErr w:type="spellEnd"/>
    </w:p>
    <w:p w:rsidR="00067EA6" w:rsidRDefault="00067EA6" w:rsidP="00067EA6">
      <w:pPr>
        <w:pStyle w:val="ListParagraph"/>
        <w:numPr>
          <w:ilvl w:val="0"/>
          <w:numId w:val="2"/>
        </w:numPr>
      </w:pPr>
      <w:r>
        <w:t>Marvel Studios</w:t>
      </w:r>
    </w:p>
    <w:p w:rsidR="00067EA6" w:rsidRDefault="00067EA6" w:rsidP="00067EA6">
      <w:pPr>
        <w:pStyle w:val="ListParagraph"/>
        <w:numPr>
          <w:ilvl w:val="0"/>
          <w:numId w:val="2"/>
        </w:numPr>
      </w:pPr>
      <w:proofErr w:type="spellStart"/>
      <w:r>
        <w:t>Lucasfilm</w:t>
      </w:r>
      <w:proofErr w:type="spellEnd"/>
    </w:p>
    <w:p w:rsidR="001D585D" w:rsidRDefault="00067EA6" w:rsidP="00067EA6">
      <w:r>
        <w:t>The Walt Disney Company was founded in 1923</w:t>
      </w:r>
      <w:r w:rsidRPr="00067EA6">
        <w:t xml:space="preserve"> </w:t>
      </w:r>
      <w:r>
        <w:t>by Walt and Roy O. Disney, and t</w:t>
      </w:r>
      <w:r>
        <w:t xml:space="preserve">hey </w:t>
      </w:r>
      <w:r>
        <w:t>are based in California, USA.</w:t>
      </w:r>
    </w:p>
    <w:p w:rsidR="001D585D" w:rsidRDefault="001D585D" w:rsidP="00C36F7C">
      <w:pPr>
        <w:spacing w:after="0" w:line="240" w:lineRule="auto"/>
      </w:pPr>
      <w:r>
        <w:t>Previously produced films (ranked by domestic gross)</w:t>
      </w:r>
    </w:p>
    <w:p w:rsidR="001D585D" w:rsidRDefault="001D585D" w:rsidP="00C36F7C">
      <w:pPr>
        <w:spacing w:after="0" w:line="240" w:lineRule="auto"/>
      </w:pPr>
      <w:r>
        <w:t xml:space="preserve">1 </w:t>
      </w:r>
      <w:r>
        <w:tab/>
        <w:t xml:space="preserve">The Avengers </w:t>
      </w:r>
      <w:r>
        <w:tab/>
        <w:t xml:space="preserve">2012 </w:t>
      </w:r>
      <w:r>
        <w:tab/>
      </w:r>
    </w:p>
    <w:p w:rsidR="001D585D" w:rsidRDefault="001D585D" w:rsidP="00C36F7C">
      <w:pPr>
        <w:spacing w:after="0" w:line="240" w:lineRule="auto"/>
      </w:pPr>
      <w:r>
        <w:t xml:space="preserve">2 </w:t>
      </w:r>
      <w:r>
        <w:tab/>
        <w:t xml:space="preserve">Pirates of the Caribbean: Dead Man's Chest </w:t>
      </w:r>
      <w:r>
        <w:tab/>
        <w:t xml:space="preserve">2006 </w:t>
      </w:r>
      <w:r>
        <w:tab/>
      </w:r>
    </w:p>
    <w:p w:rsidR="001D585D" w:rsidRDefault="001D585D" w:rsidP="00C36F7C">
      <w:pPr>
        <w:spacing w:after="0" w:line="240" w:lineRule="auto"/>
      </w:pPr>
      <w:r>
        <w:t xml:space="preserve">3 </w:t>
      </w:r>
      <w:r>
        <w:tab/>
        <w:t>The Lion King</w:t>
      </w:r>
      <w:r>
        <w:t xml:space="preserve"> </w:t>
      </w:r>
      <w:r>
        <w:tab/>
        <w:t xml:space="preserve">1994 </w:t>
      </w:r>
      <w:r>
        <w:tab/>
      </w:r>
    </w:p>
    <w:p w:rsidR="001D585D" w:rsidRDefault="001D585D" w:rsidP="00C36F7C">
      <w:pPr>
        <w:spacing w:after="0" w:line="240" w:lineRule="auto"/>
      </w:pPr>
      <w:r>
        <w:t xml:space="preserve">4 </w:t>
      </w:r>
      <w:r>
        <w:tab/>
        <w:t xml:space="preserve">Toy Story 3 </w:t>
      </w:r>
      <w:r>
        <w:tab/>
        <w:t xml:space="preserve">2010 </w:t>
      </w:r>
      <w:r>
        <w:tab/>
      </w:r>
    </w:p>
    <w:p w:rsidR="001D585D" w:rsidRDefault="001D585D" w:rsidP="00C36F7C">
      <w:pPr>
        <w:spacing w:after="0" w:line="240" w:lineRule="auto"/>
      </w:pPr>
      <w:r>
        <w:t xml:space="preserve">5 </w:t>
      </w:r>
      <w:r>
        <w:tab/>
        <w:t xml:space="preserve">Iron Man 3 </w:t>
      </w:r>
      <w:r>
        <w:tab/>
        <w:t xml:space="preserve">2013 </w:t>
      </w:r>
      <w:r>
        <w:tab/>
      </w:r>
    </w:p>
    <w:p w:rsidR="001D585D" w:rsidRDefault="001D585D" w:rsidP="00C36F7C">
      <w:pPr>
        <w:spacing w:after="0" w:line="240" w:lineRule="auto"/>
      </w:pPr>
      <w:r>
        <w:t xml:space="preserve">6 </w:t>
      </w:r>
      <w:r>
        <w:tab/>
        <w:t xml:space="preserve">Frozen </w:t>
      </w:r>
      <w:r>
        <w:tab/>
        <w:t xml:space="preserve">2013 </w:t>
      </w:r>
      <w:r>
        <w:tab/>
      </w:r>
    </w:p>
    <w:p w:rsidR="001D585D" w:rsidRDefault="001D585D" w:rsidP="00C36F7C">
      <w:pPr>
        <w:spacing w:after="0" w:line="240" w:lineRule="auto"/>
      </w:pPr>
      <w:r>
        <w:t xml:space="preserve">7 </w:t>
      </w:r>
      <w:r>
        <w:tab/>
        <w:t xml:space="preserve">Finding </w:t>
      </w:r>
      <w:proofErr w:type="spellStart"/>
      <w:r>
        <w:t>Nemo</w:t>
      </w:r>
      <w:proofErr w:type="spellEnd"/>
      <w:r>
        <w:t xml:space="preserve"> </w:t>
      </w:r>
      <w:r>
        <w:tab/>
        <w:t xml:space="preserve">2003 </w:t>
      </w:r>
      <w:r>
        <w:tab/>
      </w:r>
    </w:p>
    <w:p w:rsidR="001D585D" w:rsidRDefault="001D585D" w:rsidP="00C36F7C">
      <w:pPr>
        <w:spacing w:after="0" w:line="240" w:lineRule="auto"/>
      </w:pPr>
      <w:r>
        <w:t xml:space="preserve">8 </w:t>
      </w:r>
      <w:r>
        <w:tab/>
        <w:t xml:space="preserve">Alice in Wonderland </w:t>
      </w:r>
      <w:r>
        <w:tab/>
        <w:t xml:space="preserve">2010 </w:t>
      </w:r>
      <w:r>
        <w:tab/>
      </w:r>
    </w:p>
    <w:p w:rsidR="001D585D" w:rsidRDefault="001D585D" w:rsidP="00C36F7C">
      <w:pPr>
        <w:spacing w:after="0" w:line="240" w:lineRule="auto"/>
      </w:pPr>
      <w:r>
        <w:t xml:space="preserve">9 </w:t>
      </w:r>
      <w:r>
        <w:tab/>
        <w:t xml:space="preserve">Guardians of the Galaxy </w:t>
      </w:r>
      <w:r>
        <w:tab/>
        <w:t xml:space="preserve">2014 </w:t>
      </w:r>
      <w:r>
        <w:tab/>
      </w:r>
    </w:p>
    <w:p w:rsidR="001D585D" w:rsidRDefault="001D585D" w:rsidP="00C36F7C">
      <w:pPr>
        <w:spacing w:after="0" w:line="240" w:lineRule="auto"/>
      </w:pPr>
      <w:r>
        <w:t xml:space="preserve">10 </w:t>
      </w:r>
      <w:r>
        <w:tab/>
        <w:t xml:space="preserve">Pirates of the Caribbean: At World's End </w:t>
      </w:r>
      <w:r>
        <w:tab/>
        <w:t xml:space="preserve">2007 </w:t>
      </w:r>
      <w:r>
        <w:tab/>
      </w:r>
    </w:p>
    <w:p w:rsidR="002323F1" w:rsidRDefault="001D585D" w:rsidP="001D585D">
      <w:pPr>
        <w:spacing w:after="0" w:line="240" w:lineRule="auto"/>
      </w:pPr>
      <w:r>
        <w:lastRenderedPageBreak/>
        <w:t>Recent notable events include:</w:t>
      </w:r>
    </w:p>
    <w:p w:rsidR="001D585D" w:rsidRDefault="001D585D" w:rsidP="00C36F7C">
      <w:pPr>
        <w:pStyle w:val="ListParagraph"/>
        <w:numPr>
          <w:ilvl w:val="0"/>
          <w:numId w:val="4"/>
        </w:numPr>
        <w:spacing w:after="0" w:line="240" w:lineRule="auto"/>
      </w:pPr>
      <w:r>
        <w:t xml:space="preserve">On January 23, 2006, it was announced that Disney would purchase Pixar in an all-stock transaction worth $7.4 </w:t>
      </w:r>
      <w:proofErr w:type="spellStart"/>
      <w:r>
        <w:t>billion.</w:t>
      </w:r>
      <w:r>
        <w:t>From</w:t>
      </w:r>
      <w:proofErr w:type="spellEnd"/>
      <w:r>
        <w:t xml:space="preserve"> this </w:t>
      </w:r>
      <w:r>
        <w:t>Steve Jobs, bec</w:t>
      </w:r>
      <w:r>
        <w:t>ame</w:t>
      </w:r>
      <w:r>
        <w:t xml:space="preserve"> Disney's largest individual shareholder at 7% and a member of Disney's Board of Directors.</w:t>
      </w:r>
      <w:r>
        <w:t xml:space="preserve">  </w:t>
      </w:r>
      <w:r>
        <w:t xml:space="preserve">Ed </w:t>
      </w:r>
      <w:proofErr w:type="spellStart"/>
      <w:r>
        <w:t>Catmull</w:t>
      </w:r>
      <w:proofErr w:type="spellEnd"/>
      <w:r>
        <w:t xml:space="preserve"> took over as President of Pixar Animation Studios. Former Executive Vice-President of Pixar, John </w:t>
      </w:r>
      <w:proofErr w:type="spellStart"/>
      <w:r>
        <w:t>Lasseter</w:t>
      </w:r>
      <w:proofErr w:type="spellEnd"/>
      <w:r>
        <w:t xml:space="preserve">, became Chief Creative Officer of Walt Disney Animation Studios, its division </w:t>
      </w:r>
      <w:proofErr w:type="spellStart"/>
      <w:r>
        <w:t>DisneyToon</w:t>
      </w:r>
      <w:proofErr w:type="spellEnd"/>
      <w:r>
        <w:t xml:space="preserve"> Studios, and Pixar Animation Studios, as well assuming the role of Principal Creative Advisor at Walt Disney Imagineering</w:t>
      </w:r>
      <w:r>
        <w:t>.</w:t>
      </w:r>
    </w:p>
    <w:p w:rsidR="001D585D" w:rsidRDefault="001D585D" w:rsidP="001D585D">
      <w:pPr>
        <w:spacing w:after="0" w:line="240" w:lineRule="auto"/>
      </w:pPr>
    </w:p>
    <w:p w:rsidR="001D585D" w:rsidRDefault="001D585D" w:rsidP="00C36F7C">
      <w:pPr>
        <w:pStyle w:val="ListParagraph"/>
        <w:numPr>
          <w:ilvl w:val="0"/>
          <w:numId w:val="4"/>
        </w:numPr>
        <w:spacing w:after="0" w:line="240" w:lineRule="auto"/>
      </w:pPr>
      <w:r>
        <w:t>On August 31, 2009, Disney announced a deal to acquire Marvel Entertainment, Inc. for $4.24</w:t>
      </w:r>
      <w:r w:rsidR="002323F1">
        <w:t xml:space="preserve"> billion.</w:t>
      </w:r>
      <w:r>
        <w:t xml:space="preserve"> The deal was finalized on December 31, 2009 in which Disney acquired fu</w:t>
      </w:r>
      <w:r w:rsidR="002323F1">
        <w:t>ll ownership on the company.</w:t>
      </w:r>
    </w:p>
    <w:p w:rsidR="002323F1" w:rsidRDefault="002323F1" w:rsidP="001D585D">
      <w:pPr>
        <w:spacing w:after="0" w:line="240" w:lineRule="auto"/>
      </w:pPr>
    </w:p>
    <w:p w:rsidR="002323F1" w:rsidRDefault="002323F1" w:rsidP="00C36F7C">
      <w:pPr>
        <w:pStyle w:val="ListParagraph"/>
        <w:numPr>
          <w:ilvl w:val="0"/>
          <w:numId w:val="4"/>
        </w:numPr>
        <w:spacing w:after="0" w:line="240" w:lineRule="auto"/>
      </w:pPr>
      <w:r w:rsidRPr="002323F1">
        <w:t xml:space="preserve">On December 21, 2012, </w:t>
      </w:r>
      <w:r>
        <w:t>Disney</w:t>
      </w:r>
      <w:r w:rsidRPr="002323F1">
        <w:t xml:space="preserve"> completed</w:t>
      </w:r>
      <w:r>
        <w:t xml:space="preserve"> a deal to acquire </w:t>
      </w:r>
      <w:proofErr w:type="spellStart"/>
      <w:r>
        <w:t>Lucasfilm</w:t>
      </w:r>
      <w:proofErr w:type="spellEnd"/>
      <w:r w:rsidRPr="002323F1">
        <w:t xml:space="preserve"> with the acquisition value amounting to approximately $4.06 billion, and thus </w:t>
      </w:r>
      <w:proofErr w:type="spellStart"/>
      <w:r w:rsidRPr="002323F1">
        <w:t>Lucasfilm</w:t>
      </w:r>
      <w:proofErr w:type="spellEnd"/>
      <w:r w:rsidRPr="002323F1">
        <w:t xml:space="preserve"> became a wholly owned subsidiary</w:t>
      </w:r>
      <w:r>
        <w:t xml:space="preserve"> of Disney.</w:t>
      </w:r>
    </w:p>
    <w:p w:rsidR="002323F1" w:rsidRDefault="00E47FDC" w:rsidP="00C36F7C">
      <w:pPr>
        <w:pStyle w:val="NormalWeb"/>
        <w:numPr>
          <w:ilvl w:val="0"/>
          <w:numId w:val="4"/>
        </w:numPr>
        <w:rPr>
          <w:rFonts w:asciiTheme="minorHAnsi" w:hAnsiTheme="minorHAnsi" w:cstheme="minorHAnsi"/>
        </w:rPr>
      </w:pPr>
      <w:r w:rsidRPr="00E47FDC">
        <w:rPr>
          <w:rFonts w:asciiTheme="minorHAnsi" w:hAnsiTheme="minorHAnsi" w:cstheme="minorHAnsi"/>
        </w:rPr>
        <w:t>On December 9, 2014, d</w:t>
      </w:r>
      <w:r w:rsidR="002323F1" w:rsidRPr="00E47FDC">
        <w:rPr>
          <w:rFonts w:asciiTheme="minorHAnsi" w:hAnsiTheme="minorHAnsi" w:cstheme="minorHAnsi"/>
        </w:rPr>
        <w:t>ozens of companies including Microsoft, Disney and Koch Industries were dragged into the Luxembourg tax avoidance “</w:t>
      </w:r>
      <w:proofErr w:type="spellStart"/>
      <w:r w:rsidR="002323F1" w:rsidRPr="00E47FDC">
        <w:rPr>
          <w:rFonts w:asciiTheme="minorHAnsi" w:hAnsiTheme="minorHAnsi" w:cstheme="minorHAnsi"/>
        </w:rPr>
        <w:t>LuxLeaks</w:t>
      </w:r>
      <w:proofErr w:type="spellEnd"/>
      <w:r w:rsidR="002323F1" w:rsidRPr="00E47FDC">
        <w:rPr>
          <w:rFonts w:asciiTheme="minorHAnsi" w:hAnsiTheme="minorHAnsi" w:cstheme="minorHAnsi"/>
        </w:rPr>
        <w:t>” scandal with the release of new documents by investigative journalists.</w:t>
      </w:r>
      <w:r w:rsidRPr="00E47FDC">
        <w:rPr>
          <w:rFonts w:asciiTheme="minorHAnsi" w:hAnsiTheme="minorHAnsi" w:cstheme="minorHAnsi"/>
        </w:rPr>
        <w:t xml:space="preserve">  </w:t>
      </w:r>
      <w:r w:rsidR="002323F1" w:rsidRPr="00E47FDC">
        <w:rPr>
          <w:rFonts w:asciiTheme="minorHAnsi" w:hAnsiTheme="minorHAnsi" w:cstheme="minorHAnsi"/>
        </w:rPr>
        <w:t>The new claims emerge from 28,000 pages of documents obtained by the International Consortium of Investigative Journalists (ICIJ), and examined by dozens of newspapers.</w:t>
      </w:r>
    </w:p>
    <w:p w:rsidR="00C36F7C" w:rsidRPr="007A7DB0" w:rsidRDefault="00C36F7C" w:rsidP="00E47FDC">
      <w:pPr>
        <w:pStyle w:val="NormalWeb"/>
        <w:rPr>
          <w:rFonts w:asciiTheme="majorHAnsi" w:hAnsiTheme="majorHAnsi" w:cstheme="minorHAnsi"/>
          <w:b/>
          <w:sz w:val="28"/>
          <w:u w:val="single"/>
        </w:rPr>
      </w:pPr>
      <w:r w:rsidRPr="007A7DB0">
        <w:rPr>
          <w:rFonts w:asciiTheme="majorHAnsi" w:hAnsiTheme="majorHAnsi" w:cstheme="minorHAnsi"/>
          <w:b/>
          <w:sz w:val="40"/>
          <w:u w:val="single"/>
        </w:rPr>
        <w:t>Task</w:t>
      </w:r>
    </w:p>
    <w:p w:rsidR="00C36F7C" w:rsidRPr="007A7DB0" w:rsidRDefault="00C36F7C" w:rsidP="00E47FDC">
      <w:pPr>
        <w:pStyle w:val="NormalWeb"/>
        <w:rPr>
          <w:rFonts w:asciiTheme="majorHAnsi" w:hAnsiTheme="majorHAnsi" w:cstheme="minorHAnsi"/>
          <w:sz w:val="28"/>
        </w:rPr>
      </w:pPr>
      <w:r w:rsidRPr="007A7DB0">
        <w:rPr>
          <w:rFonts w:asciiTheme="majorHAnsi" w:hAnsiTheme="majorHAnsi" w:cstheme="minorHAnsi"/>
          <w:sz w:val="28"/>
        </w:rPr>
        <w:t>Based on the above information answer the following questions, ensuring that you</w:t>
      </w:r>
      <w:r w:rsidRPr="007A7DB0">
        <w:rPr>
          <w:rFonts w:asciiTheme="majorHAnsi" w:hAnsiTheme="majorHAnsi" w:cstheme="minorHAnsi"/>
          <w:sz w:val="28"/>
          <w:u w:val="single"/>
        </w:rPr>
        <w:t xml:space="preserve"> give a reason for your answer</w:t>
      </w:r>
      <w:r w:rsidRPr="007A7DB0">
        <w:rPr>
          <w:rFonts w:asciiTheme="majorHAnsi" w:hAnsiTheme="majorHAnsi" w:cstheme="minorHAnsi"/>
          <w:sz w:val="28"/>
        </w:rPr>
        <w:t>.</w:t>
      </w:r>
    </w:p>
    <w:p w:rsidR="00C36F7C" w:rsidRPr="007A7DB0" w:rsidRDefault="00C36F7C" w:rsidP="00C36F7C">
      <w:pPr>
        <w:pStyle w:val="NormalWeb"/>
        <w:numPr>
          <w:ilvl w:val="0"/>
          <w:numId w:val="3"/>
        </w:numPr>
        <w:rPr>
          <w:rFonts w:asciiTheme="majorHAnsi" w:hAnsiTheme="majorHAnsi" w:cstheme="minorHAnsi"/>
          <w:sz w:val="28"/>
        </w:rPr>
      </w:pPr>
      <w:r w:rsidRPr="007A7DB0">
        <w:rPr>
          <w:rFonts w:asciiTheme="majorHAnsi" w:hAnsiTheme="majorHAnsi" w:cstheme="minorHAnsi"/>
          <w:sz w:val="28"/>
        </w:rPr>
        <w:t>Is Disney well known in the US?</w:t>
      </w:r>
    </w:p>
    <w:p w:rsidR="00C36F7C" w:rsidRPr="007A7DB0" w:rsidRDefault="00C36F7C" w:rsidP="00C36F7C">
      <w:pPr>
        <w:pStyle w:val="NormalWeb"/>
        <w:numPr>
          <w:ilvl w:val="0"/>
          <w:numId w:val="3"/>
        </w:numPr>
        <w:rPr>
          <w:rFonts w:asciiTheme="majorHAnsi" w:hAnsiTheme="majorHAnsi" w:cstheme="minorHAnsi"/>
          <w:sz w:val="28"/>
        </w:rPr>
      </w:pPr>
      <w:r w:rsidRPr="007A7DB0">
        <w:rPr>
          <w:rFonts w:asciiTheme="majorHAnsi" w:hAnsiTheme="majorHAnsi" w:cstheme="minorHAnsi"/>
          <w:sz w:val="28"/>
        </w:rPr>
        <w:t>Is Disney well known in the rest of the world?</w:t>
      </w:r>
    </w:p>
    <w:p w:rsidR="00C36F7C" w:rsidRPr="007A7DB0" w:rsidRDefault="00C36F7C" w:rsidP="00C36F7C">
      <w:pPr>
        <w:pStyle w:val="NormalWeb"/>
        <w:numPr>
          <w:ilvl w:val="0"/>
          <w:numId w:val="3"/>
        </w:numPr>
        <w:rPr>
          <w:rFonts w:asciiTheme="majorHAnsi" w:hAnsiTheme="majorHAnsi" w:cstheme="minorHAnsi"/>
          <w:sz w:val="28"/>
        </w:rPr>
      </w:pPr>
      <w:r w:rsidRPr="007A7DB0">
        <w:rPr>
          <w:rFonts w:asciiTheme="majorHAnsi" w:hAnsiTheme="majorHAnsi" w:cstheme="minorHAnsi"/>
          <w:sz w:val="28"/>
        </w:rPr>
        <w:t>Who is the target audience for the majority of Disney’s film output?</w:t>
      </w:r>
    </w:p>
    <w:p w:rsidR="00C36F7C" w:rsidRPr="007A7DB0" w:rsidRDefault="00C36F7C" w:rsidP="00C36F7C">
      <w:pPr>
        <w:pStyle w:val="NormalWeb"/>
        <w:numPr>
          <w:ilvl w:val="0"/>
          <w:numId w:val="3"/>
        </w:numPr>
        <w:rPr>
          <w:rFonts w:asciiTheme="majorHAnsi" w:hAnsiTheme="majorHAnsi" w:cstheme="minorHAnsi"/>
          <w:sz w:val="28"/>
        </w:rPr>
      </w:pPr>
      <w:r w:rsidRPr="007A7DB0">
        <w:rPr>
          <w:rFonts w:asciiTheme="majorHAnsi" w:hAnsiTheme="majorHAnsi" w:cstheme="minorHAnsi"/>
          <w:sz w:val="28"/>
        </w:rPr>
        <w:t>Who is less likely to go see a Disney film?</w:t>
      </w:r>
    </w:p>
    <w:p w:rsidR="00C36F7C" w:rsidRPr="007A7DB0" w:rsidRDefault="00C36F7C" w:rsidP="00C36F7C">
      <w:pPr>
        <w:pStyle w:val="NormalWeb"/>
        <w:numPr>
          <w:ilvl w:val="0"/>
          <w:numId w:val="3"/>
        </w:numPr>
        <w:rPr>
          <w:rFonts w:asciiTheme="majorHAnsi" w:hAnsiTheme="majorHAnsi" w:cstheme="minorHAnsi"/>
          <w:sz w:val="28"/>
        </w:rPr>
      </w:pPr>
      <w:r w:rsidRPr="007A7DB0">
        <w:rPr>
          <w:rFonts w:asciiTheme="majorHAnsi" w:hAnsiTheme="majorHAnsi" w:cstheme="minorHAnsi"/>
          <w:sz w:val="28"/>
        </w:rPr>
        <w:t xml:space="preserve">Name three things you would expect </w:t>
      </w:r>
      <w:r w:rsidR="007A7DB0" w:rsidRPr="007A7DB0">
        <w:rPr>
          <w:rFonts w:asciiTheme="majorHAnsi" w:hAnsiTheme="majorHAnsi" w:cstheme="minorHAnsi"/>
          <w:sz w:val="28"/>
        </w:rPr>
        <w:t xml:space="preserve">from a Disney </w:t>
      </w:r>
      <w:proofErr w:type="gramStart"/>
      <w:r w:rsidR="007A7DB0" w:rsidRPr="007A7DB0">
        <w:rPr>
          <w:rFonts w:asciiTheme="majorHAnsi" w:hAnsiTheme="majorHAnsi" w:cstheme="minorHAnsi"/>
          <w:sz w:val="28"/>
        </w:rPr>
        <w:t>hero(</w:t>
      </w:r>
      <w:proofErr w:type="spellStart"/>
      <w:proofErr w:type="gramEnd"/>
      <w:r w:rsidR="007A7DB0" w:rsidRPr="007A7DB0">
        <w:rPr>
          <w:rFonts w:asciiTheme="majorHAnsi" w:hAnsiTheme="majorHAnsi" w:cstheme="minorHAnsi"/>
          <w:sz w:val="28"/>
        </w:rPr>
        <w:t>ine</w:t>
      </w:r>
      <w:proofErr w:type="spellEnd"/>
      <w:r w:rsidR="007A7DB0" w:rsidRPr="007A7DB0">
        <w:rPr>
          <w:rFonts w:asciiTheme="majorHAnsi" w:hAnsiTheme="majorHAnsi" w:cstheme="minorHAnsi"/>
          <w:sz w:val="28"/>
        </w:rPr>
        <w:t>).</w:t>
      </w:r>
    </w:p>
    <w:p w:rsidR="007A7DB0" w:rsidRPr="007A7DB0" w:rsidRDefault="007A7DB0" w:rsidP="00C36F7C">
      <w:pPr>
        <w:pStyle w:val="NormalWeb"/>
        <w:numPr>
          <w:ilvl w:val="0"/>
          <w:numId w:val="3"/>
        </w:numPr>
        <w:rPr>
          <w:rFonts w:asciiTheme="majorHAnsi" w:hAnsiTheme="majorHAnsi" w:cstheme="minorHAnsi"/>
          <w:sz w:val="28"/>
        </w:rPr>
      </w:pPr>
      <w:r w:rsidRPr="007A7DB0">
        <w:rPr>
          <w:rFonts w:asciiTheme="majorHAnsi" w:hAnsiTheme="majorHAnsi" w:cstheme="minorHAnsi"/>
          <w:sz w:val="28"/>
        </w:rPr>
        <w:t>Name three things you would expect from a Disney storyline.</w:t>
      </w:r>
    </w:p>
    <w:p w:rsidR="00C36F7C" w:rsidRPr="007A7DB0" w:rsidRDefault="00C36F7C" w:rsidP="007A7DB0">
      <w:pPr>
        <w:pStyle w:val="NormalWeb"/>
        <w:numPr>
          <w:ilvl w:val="0"/>
          <w:numId w:val="3"/>
        </w:numPr>
        <w:rPr>
          <w:rFonts w:asciiTheme="majorHAnsi" w:hAnsiTheme="majorHAnsi" w:cstheme="minorHAnsi"/>
          <w:sz w:val="28"/>
        </w:rPr>
      </w:pPr>
      <w:r w:rsidRPr="007A7DB0">
        <w:rPr>
          <w:rFonts w:asciiTheme="majorHAnsi" w:hAnsiTheme="majorHAnsi" w:cstheme="minorHAnsi"/>
          <w:sz w:val="28"/>
        </w:rPr>
        <w:t>Why do you think that Disney announce release dates with unconfirmed titles?</w:t>
      </w:r>
    </w:p>
    <w:p w:rsidR="007A7DB0" w:rsidRPr="007A7DB0" w:rsidRDefault="007A7DB0" w:rsidP="007A7DB0">
      <w:pPr>
        <w:pStyle w:val="NormalWeb"/>
        <w:numPr>
          <w:ilvl w:val="0"/>
          <w:numId w:val="3"/>
        </w:numPr>
        <w:rPr>
          <w:rFonts w:asciiTheme="majorHAnsi" w:hAnsiTheme="majorHAnsi" w:cstheme="minorHAnsi"/>
          <w:sz w:val="28"/>
        </w:rPr>
      </w:pPr>
      <w:r>
        <w:rPr>
          <w:noProof/>
        </w:rPr>
        <w:drawing>
          <wp:anchor distT="0" distB="0" distL="114300" distR="114300" simplePos="0" relativeHeight="251659264" behindDoc="1" locked="0" layoutInCell="1" allowOverlap="1" wp14:anchorId="0F90DEBA" wp14:editId="43BD3F44">
            <wp:simplePos x="0" y="0"/>
            <wp:positionH relativeFrom="column">
              <wp:posOffset>1165860</wp:posOffset>
            </wp:positionH>
            <wp:positionV relativeFrom="paragraph">
              <wp:posOffset>547370</wp:posOffset>
            </wp:positionV>
            <wp:extent cx="3829050" cy="2385695"/>
            <wp:effectExtent l="0" t="0" r="0" b="0"/>
            <wp:wrapTight wrapText="bothSides">
              <wp:wrapPolygon edited="0">
                <wp:start x="0" y="0"/>
                <wp:lineTo x="0" y="21387"/>
                <wp:lineTo x="21493" y="21387"/>
                <wp:lineTo x="21493" y="0"/>
                <wp:lineTo x="0" y="0"/>
              </wp:wrapPolygon>
            </wp:wrapTight>
            <wp:docPr id="4" name="Picture 4" descr="http://uk.eonline.com/eol_images/Entire_Site/2014617/rs_560x349-140717140914-1024.disney.cm.71714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k.eonline.com/eol_images/Entire_Site/2014617/rs_560x349-140717140914-1024.disney.cm.71714_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0" cy="2385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DB0">
        <w:rPr>
          <w:rFonts w:asciiTheme="majorHAnsi" w:hAnsiTheme="majorHAnsi" w:cstheme="minorHAnsi"/>
          <w:sz w:val="28"/>
        </w:rPr>
        <w:t>List five things you would never expect to see in a Disney film (give a reason for each thing).</w:t>
      </w:r>
    </w:p>
    <w:p w:rsidR="007A7DB0" w:rsidRPr="007A7DB0" w:rsidRDefault="007A7DB0" w:rsidP="007A7DB0">
      <w:pPr>
        <w:pStyle w:val="NormalWeb"/>
        <w:rPr>
          <w:rFonts w:asciiTheme="minorHAnsi" w:hAnsiTheme="minorHAnsi" w:cstheme="minorHAnsi"/>
        </w:rPr>
      </w:pPr>
    </w:p>
    <w:p w:rsidR="002323F1" w:rsidRDefault="002323F1" w:rsidP="001D585D">
      <w:pPr>
        <w:spacing w:after="0" w:line="240" w:lineRule="auto"/>
      </w:pPr>
    </w:p>
    <w:sectPr w:rsidR="002323F1" w:rsidSect="006854BD">
      <w:pgSz w:w="11906" w:h="16838" w:code="9"/>
      <w:pgMar w:top="1134" w:right="1134" w:bottom="1134" w:left="1134"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3E3B"/>
    <w:multiLevelType w:val="hybridMultilevel"/>
    <w:tmpl w:val="1A06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2F4DF8"/>
    <w:multiLevelType w:val="hybridMultilevel"/>
    <w:tmpl w:val="AC08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0773F9"/>
    <w:multiLevelType w:val="hybridMultilevel"/>
    <w:tmpl w:val="DD3C0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D17BFB"/>
    <w:multiLevelType w:val="hybridMultilevel"/>
    <w:tmpl w:val="2378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2E"/>
    <w:rsid w:val="00067EA6"/>
    <w:rsid w:val="00124BFB"/>
    <w:rsid w:val="001D585D"/>
    <w:rsid w:val="002323F1"/>
    <w:rsid w:val="00631BBE"/>
    <w:rsid w:val="006854BD"/>
    <w:rsid w:val="007A7DB0"/>
    <w:rsid w:val="0088002E"/>
    <w:rsid w:val="009D1528"/>
    <w:rsid w:val="00C36F7C"/>
    <w:rsid w:val="00E47FDC"/>
    <w:rsid w:val="00EE0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778EE-B1F5-47CB-83E6-5BE00B97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02E"/>
    <w:pPr>
      <w:ind w:left="720"/>
      <w:contextualSpacing/>
    </w:pPr>
  </w:style>
  <w:style w:type="paragraph" w:styleId="NormalWeb">
    <w:name w:val="Normal (Web)"/>
    <w:basedOn w:val="Normal"/>
    <w:uiPriority w:val="99"/>
    <w:unhideWhenUsed/>
    <w:rsid w:val="002323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D1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8601">
      <w:bodyDiv w:val="1"/>
      <w:marLeft w:val="0"/>
      <w:marRight w:val="0"/>
      <w:marTop w:val="0"/>
      <w:marBottom w:val="0"/>
      <w:divBdr>
        <w:top w:val="none" w:sz="0" w:space="0" w:color="auto"/>
        <w:left w:val="none" w:sz="0" w:space="0" w:color="auto"/>
        <w:bottom w:val="none" w:sz="0" w:space="0" w:color="auto"/>
        <w:right w:val="none" w:sz="0" w:space="0" w:color="auto"/>
      </w:divBdr>
    </w:div>
    <w:div w:id="231166042">
      <w:bodyDiv w:val="1"/>
      <w:marLeft w:val="0"/>
      <w:marRight w:val="0"/>
      <w:marTop w:val="0"/>
      <w:marBottom w:val="0"/>
      <w:divBdr>
        <w:top w:val="none" w:sz="0" w:space="0" w:color="auto"/>
        <w:left w:val="none" w:sz="0" w:space="0" w:color="auto"/>
        <w:bottom w:val="none" w:sz="0" w:space="0" w:color="auto"/>
        <w:right w:val="none" w:sz="0" w:space="0" w:color="auto"/>
      </w:divBdr>
      <w:divsChild>
        <w:div w:id="8722641">
          <w:marLeft w:val="0"/>
          <w:marRight w:val="0"/>
          <w:marTop w:val="0"/>
          <w:marBottom w:val="0"/>
          <w:divBdr>
            <w:top w:val="none" w:sz="0" w:space="0" w:color="auto"/>
            <w:left w:val="none" w:sz="0" w:space="0" w:color="auto"/>
            <w:bottom w:val="none" w:sz="0" w:space="0" w:color="auto"/>
            <w:right w:val="none" w:sz="0" w:space="0" w:color="auto"/>
          </w:divBdr>
        </w:div>
      </w:divsChild>
    </w:div>
    <w:div w:id="58638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Robertson</dc:creator>
  <cp:keywords/>
  <dc:description/>
  <cp:lastModifiedBy>Alistair Robertson</cp:lastModifiedBy>
  <cp:revision>3</cp:revision>
  <cp:lastPrinted>2015-01-13T14:41:00Z</cp:lastPrinted>
  <dcterms:created xsi:type="dcterms:W3CDTF">2015-01-13T12:22:00Z</dcterms:created>
  <dcterms:modified xsi:type="dcterms:W3CDTF">2015-01-13T14:41:00Z</dcterms:modified>
</cp:coreProperties>
</file>